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C59E" w14:textId="77777777" w:rsidR="00C73CE0" w:rsidRPr="00081C2D" w:rsidRDefault="00C73CE0" w:rsidP="00081C2D">
      <w:pPr>
        <w:pStyle w:val="Heading1"/>
        <w:ind w:right="-1800"/>
        <w:rPr>
          <w:sz w:val="24"/>
          <w:szCs w:val="24"/>
        </w:rPr>
      </w:pPr>
    </w:p>
    <w:p w14:paraId="11711159" w14:textId="77777777" w:rsidR="00081C2D" w:rsidRDefault="00081C2D" w:rsidP="006376F9">
      <w:pPr>
        <w:pStyle w:val="Heading1"/>
        <w:ind w:right="-1800"/>
        <w:rPr>
          <w:rFonts w:asciiTheme="minorHAnsi" w:hAnsiTheme="minorHAnsi"/>
          <w:sz w:val="22"/>
          <w:szCs w:val="22"/>
        </w:rPr>
      </w:pPr>
    </w:p>
    <w:p w14:paraId="39B339BB" w14:textId="77777777" w:rsidR="00815FE6" w:rsidRPr="00081C2D" w:rsidRDefault="00815FE6" w:rsidP="006376F9">
      <w:pPr>
        <w:pStyle w:val="Heading1"/>
        <w:ind w:right="-1800"/>
        <w:rPr>
          <w:rFonts w:asciiTheme="minorHAnsi" w:hAnsiTheme="minorHAnsi"/>
          <w:sz w:val="22"/>
          <w:szCs w:val="22"/>
        </w:rPr>
      </w:pPr>
      <w:r w:rsidRPr="00081C2D">
        <w:rPr>
          <w:rFonts w:asciiTheme="minorHAnsi" w:hAnsiTheme="minorHAnsi"/>
          <w:sz w:val="22"/>
          <w:szCs w:val="22"/>
        </w:rPr>
        <w:t>For Immediate Release</w:t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  <w:t xml:space="preserve">        </w:t>
      </w:r>
      <w:r w:rsidR="006376F9" w:rsidRPr="00081C2D">
        <w:rPr>
          <w:rFonts w:asciiTheme="minorHAnsi" w:hAnsiTheme="minorHAnsi"/>
          <w:sz w:val="22"/>
          <w:szCs w:val="22"/>
        </w:rPr>
        <w:t xml:space="preserve">                                        </w:t>
      </w:r>
      <w:r w:rsidR="00081C2D">
        <w:rPr>
          <w:rFonts w:asciiTheme="minorHAnsi" w:hAnsiTheme="minorHAnsi"/>
          <w:sz w:val="22"/>
          <w:szCs w:val="22"/>
        </w:rPr>
        <w:t xml:space="preserve">      </w:t>
      </w:r>
      <w:proofErr w:type="gramStart"/>
      <w:r w:rsidR="00081C2D">
        <w:rPr>
          <w:rFonts w:asciiTheme="minorHAnsi" w:hAnsiTheme="minorHAnsi"/>
          <w:sz w:val="22"/>
          <w:szCs w:val="22"/>
        </w:rPr>
        <w:t xml:space="preserve">   </w:t>
      </w:r>
      <w:r w:rsidRPr="005C2EBA">
        <w:rPr>
          <w:rFonts w:asciiTheme="minorHAnsi" w:hAnsiTheme="minorHAnsi"/>
          <w:sz w:val="22"/>
          <w:szCs w:val="22"/>
          <w:highlight w:val="yellow"/>
        </w:rPr>
        <w:t>[</w:t>
      </w:r>
      <w:proofErr w:type="gramEnd"/>
      <w:r w:rsidRPr="005C2EBA">
        <w:rPr>
          <w:rFonts w:asciiTheme="minorHAnsi" w:hAnsiTheme="minorHAnsi"/>
          <w:i/>
          <w:sz w:val="22"/>
          <w:szCs w:val="22"/>
          <w:highlight w:val="yellow"/>
        </w:rPr>
        <w:t>Contact Name</w:t>
      </w:r>
      <w:r w:rsidRPr="005C2EBA">
        <w:rPr>
          <w:rFonts w:asciiTheme="minorHAnsi" w:hAnsiTheme="minorHAnsi"/>
          <w:sz w:val="22"/>
          <w:szCs w:val="22"/>
          <w:highlight w:val="yellow"/>
        </w:rPr>
        <w:t>]</w:t>
      </w:r>
    </w:p>
    <w:p w14:paraId="2BBA8FD4" w14:textId="77777777" w:rsidR="006376F9" w:rsidRDefault="00815FE6" w:rsidP="00081C2D">
      <w:pPr>
        <w:pStyle w:val="Heading1"/>
        <w:ind w:left="-720" w:right="-1800" w:firstLine="720"/>
        <w:rPr>
          <w:rFonts w:asciiTheme="minorHAnsi" w:hAnsiTheme="minorHAnsi"/>
          <w:sz w:val="22"/>
          <w:szCs w:val="22"/>
        </w:rPr>
      </w:pPr>
      <w:r w:rsidRPr="005C2EBA">
        <w:rPr>
          <w:rFonts w:asciiTheme="minorHAnsi" w:hAnsiTheme="minorHAnsi"/>
          <w:sz w:val="22"/>
          <w:szCs w:val="22"/>
          <w:highlight w:val="yellow"/>
        </w:rPr>
        <w:t>[</w:t>
      </w:r>
      <w:r w:rsidRPr="005C2EBA">
        <w:rPr>
          <w:rFonts w:asciiTheme="minorHAnsi" w:hAnsiTheme="minorHAnsi"/>
          <w:i/>
          <w:sz w:val="22"/>
          <w:szCs w:val="22"/>
          <w:highlight w:val="yellow"/>
        </w:rPr>
        <w:t>Date</w:t>
      </w:r>
      <w:r w:rsidRPr="005C2EBA">
        <w:rPr>
          <w:rFonts w:asciiTheme="minorHAnsi" w:hAnsiTheme="minorHAnsi"/>
          <w:sz w:val="22"/>
          <w:szCs w:val="22"/>
          <w:highlight w:val="yellow"/>
        </w:rPr>
        <w:t>]</w:t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  <w:t xml:space="preserve">                             </w:t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  <w:t xml:space="preserve">                    </w:t>
      </w:r>
      <w:r w:rsidR="006376F9" w:rsidRPr="00081C2D">
        <w:rPr>
          <w:rFonts w:asciiTheme="minorHAnsi" w:hAnsiTheme="minorHAnsi"/>
          <w:sz w:val="22"/>
          <w:szCs w:val="22"/>
        </w:rPr>
        <w:t xml:space="preserve">                                  </w:t>
      </w:r>
      <w:proofErr w:type="gramStart"/>
      <w:r w:rsidR="006376F9" w:rsidRPr="00081C2D">
        <w:rPr>
          <w:rFonts w:asciiTheme="minorHAnsi" w:hAnsiTheme="minorHAnsi"/>
          <w:sz w:val="22"/>
          <w:szCs w:val="22"/>
        </w:rPr>
        <w:t xml:space="preserve">   </w:t>
      </w:r>
      <w:r w:rsidR="006376F9" w:rsidRPr="005C2EBA">
        <w:rPr>
          <w:rFonts w:asciiTheme="minorHAnsi" w:hAnsiTheme="minorHAnsi"/>
          <w:sz w:val="22"/>
          <w:szCs w:val="22"/>
          <w:highlight w:val="yellow"/>
        </w:rPr>
        <w:t>[</w:t>
      </w:r>
      <w:proofErr w:type="gramEnd"/>
      <w:r w:rsidRPr="005C2EBA">
        <w:rPr>
          <w:rFonts w:asciiTheme="minorHAnsi" w:hAnsiTheme="minorHAnsi"/>
          <w:i/>
          <w:sz w:val="22"/>
          <w:szCs w:val="22"/>
          <w:highlight w:val="yellow"/>
        </w:rPr>
        <w:t>Phone</w:t>
      </w:r>
      <w:r w:rsidRPr="005C2EBA">
        <w:rPr>
          <w:rFonts w:asciiTheme="minorHAnsi" w:hAnsiTheme="minorHAnsi"/>
          <w:sz w:val="22"/>
          <w:szCs w:val="22"/>
          <w:highlight w:val="yellow"/>
        </w:rPr>
        <w:t>]</w:t>
      </w:r>
      <w:r w:rsidR="006376F9" w:rsidRPr="005C2EBA">
        <w:rPr>
          <w:rFonts w:asciiTheme="minorHAnsi" w:hAnsiTheme="minorHAnsi"/>
          <w:sz w:val="22"/>
          <w:szCs w:val="22"/>
          <w:highlight w:val="yellow"/>
        </w:rPr>
        <w:t xml:space="preserve"> and [</w:t>
      </w:r>
      <w:r w:rsidR="006376F9" w:rsidRPr="005C2EBA">
        <w:rPr>
          <w:rFonts w:asciiTheme="minorHAnsi" w:hAnsiTheme="minorHAnsi"/>
          <w:i/>
          <w:sz w:val="22"/>
          <w:szCs w:val="22"/>
          <w:highlight w:val="yellow"/>
        </w:rPr>
        <w:t>E-mail</w:t>
      </w:r>
      <w:r w:rsidR="006376F9" w:rsidRPr="005C2EBA">
        <w:rPr>
          <w:rFonts w:asciiTheme="minorHAnsi" w:hAnsiTheme="minorHAnsi"/>
          <w:sz w:val="22"/>
          <w:szCs w:val="22"/>
          <w:highlight w:val="yellow"/>
        </w:rPr>
        <w:t>]</w:t>
      </w:r>
      <w:r w:rsidRPr="00081C2D">
        <w:rPr>
          <w:rFonts w:asciiTheme="minorHAnsi" w:hAnsiTheme="minorHAnsi"/>
          <w:sz w:val="22"/>
          <w:szCs w:val="22"/>
        </w:rPr>
        <w:br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  <w:r w:rsidRPr="00081C2D">
        <w:rPr>
          <w:rFonts w:asciiTheme="minorHAnsi" w:hAnsiTheme="minorHAnsi"/>
          <w:sz w:val="22"/>
          <w:szCs w:val="22"/>
        </w:rPr>
        <w:tab/>
      </w:r>
    </w:p>
    <w:p w14:paraId="2F2C8A23" w14:textId="77777777" w:rsidR="00A01DDC" w:rsidRPr="00A01DDC" w:rsidRDefault="00A01DDC" w:rsidP="00A01DDC"/>
    <w:p w14:paraId="6D9A10DB" w14:textId="77777777" w:rsidR="00705A82" w:rsidRDefault="005D4D51" w:rsidP="00A01DDC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This</w:t>
      </w:r>
      <w:r w:rsidRPr="00C469D0">
        <w:rPr>
          <w:rFonts w:asciiTheme="minorHAnsi" w:hAnsiTheme="minorHAnsi"/>
          <w:iCs/>
          <w:sz w:val="22"/>
          <w:szCs w:val="22"/>
        </w:rPr>
        <w:t xml:space="preserve"> Mental Health Month</w:t>
      </w:r>
      <w:r>
        <w:rPr>
          <w:rFonts w:asciiTheme="minorHAnsi" w:hAnsiTheme="minorHAnsi"/>
          <w:iCs/>
          <w:sz w:val="22"/>
          <w:szCs w:val="22"/>
        </w:rPr>
        <w:t>,</w:t>
      </w:r>
      <w:r w:rsidR="00037447">
        <w:rPr>
          <w:rFonts w:asciiTheme="minorHAnsi" w:hAnsiTheme="minorHAnsi"/>
          <w:iCs/>
          <w:sz w:val="22"/>
          <w:szCs w:val="22"/>
        </w:rPr>
        <w:t xml:space="preserve"> </w:t>
      </w:r>
      <w:r w:rsidR="00401223">
        <w:rPr>
          <w:rFonts w:asciiTheme="minorHAnsi" w:hAnsiTheme="minorHAnsi"/>
          <w:iCs/>
          <w:sz w:val="22"/>
          <w:szCs w:val="22"/>
        </w:rPr>
        <w:t xml:space="preserve">NAMI </w:t>
      </w:r>
      <w:r w:rsidR="00401223" w:rsidRPr="00C469D0">
        <w:rPr>
          <w:rFonts w:asciiTheme="minorHAnsi" w:hAnsiTheme="minorHAnsi"/>
          <w:iCs/>
          <w:sz w:val="22"/>
          <w:szCs w:val="22"/>
          <w:highlight w:val="yellow"/>
        </w:rPr>
        <w:t>[ Affiliate Name]</w:t>
      </w:r>
      <w:r w:rsidR="00401223">
        <w:rPr>
          <w:rFonts w:asciiTheme="minorHAnsi" w:hAnsiTheme="minorHAnsi"/>
          <w:iCs/>
          <w:sz w:val="22"/>
          <w:szCs w:val="22"/>
        </w:rPr>
        <w:t xml:space="preserve"> </w:t>
      </w:r>
      <w:r w:rsidR="00037447">
        <w:rPr>
          <w:rFonts w:asciiTheme="minorHAnsi" w:hAnsiTheme="minorHAnsi" w:cstheme="minorHAnsi"/>
          <w:sz w:val="22"/>
          <w:szCs w:val="22"/>
        </w:rPr>
        <w:t>Advocate</w:t>
      </w:r>
      <w:r w:rsidR="007F05EB">
        <w:rPr>
          <w:rFonts w:asciiTheme="minorHAnsi" w:hAnsiTheme="minorHAnsi" w:cstheme="minorHAnsi"/>
          <w:sz w:val="22"/>
          <w:szCs w:val="22"/>
        </w:rPr>
        <w:t>s</w:t>
      </w:r>
      <w:r w:rsidR="00037447">
        <w:rPr>
          <w:rFonts w:asciiTheme="minorHAnsi" w:hAnsiTheme="minorHAnsi" w:cstheme="minorHAnsi"/>
          <w:sz w:val="22"/>
          <w:szCs w:val="22"/>
        </w:rPr>
        <w:t xml:space="preserve"> </w:t>
      </w:r>
      <w:r w:rsidR="00037447">
        <w:rPr>
          <w:rFonts w:asciiTheme="minorHAnsi" w:hAnsiTheme="minorHAnsi"/>
          <w:iCs/>
          <w:sz w:val="22"/>
          <w:szCs w:val="22"/>
        </w:rPr>
        <w:t>for</w:t>
      </w:r>
      <w:r w:rsidR="007F05EB">
        <w:rPr>
          <w:rFonts w:asciiTheme="minorHAnsi" w:hAnsiTheme="minorHAnsi"/>
          <w:iCs/>
          <w:sz w:val="22"/>
          <w:szCs w:val="22"/>
        </w:rPr>
        <w:t xml:space="preserve"> </w:t>
      </w:r>
      <w:r w:rsidR="00037447">
        <w:rPr>
          <w:rFonts w:asciiTheme="minorHAnsi" w:hAnsiTheme="minorHAnsi"/>
          <w:iCs/>
          <w:sz w:val="22"/>
          <w:szCs w:val="22"/>
        </w:rPr>
        <w:t xml:space="preserve">Better </w:t>
      </w:r>
      <w:r w:rsidR="007F05EB">
        <w:rPr>
          <w:rFonts w:asciiTheme="minorHAnsi" w:hAnsiTheme="minorHAnsi"/>
          <w:iCs/>
          <w:sz w:val="22"/>
          <w:szCs w:val="22"/>
        </w:rPr>
        <w:t xml:space="preserve">Access to Quality </w:t>
      </w:r>
      <w:r w:rsidR="00037447">
        <w:rPr>
          <w:rFonts w:asciiTheme="minorHAnsi" w:hAnsiTheme="minorHAnsi" w:cstheme="minorHAnsi"/>
          <w:sz w:val="22"/>
          <w:szCs w:val="22"/>
        </w:rPr>
        <w:t xml:space="preserve">Mental Health </w:t>
      </w:r>
      <w:r w:rsidR="007F05EB">
        <w:rPr>
          <w:rFonts w:asciiTheme="minorHAnsi" w:hAnsiTheme="minorHAnsi" w:cstheme="minorHAnsi"/>
          <w:sz w:val="22"/>
          <w:szCs w:val="22"/>
        </w:rPr>
        <w:t>Care by Coming Together for Mental Health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93CE1D" w14:textId="5CDC87EB" w:rsidR="00416CD3" w:rsidRPr="00934551" w:rsidRDefault="00815FE6" w:rsidP="00934551">
      <w:pPr>
        <w:pStyle w:val="Heading1"/>
        <w:rPr>
          <w:rStyle w:val="Strong"/>
          <w:rFonts w:asciiTheme="minorHAnsi" w:hAnsiTheme="minorHAnsi"/>
          <w:b/>
          <w:bCs w:val="0"/>
          <w:iCs/>
          <w:sz w:val="22"/>
          <w:szCs w:val="22"/>
        </w:rPr>
      </w:pPr>
      <w:r w:rsidRPr="00C469D0">
        <w:rPr>
          <w:rFonts w:asciiTheme="minorHAnsi" w:hAnsiTheme="minorHAnsi"/>
          <w:iCs/>
          <w:sz w:val="22"/>
          <w:szCs w:val="22"/>
        </w:rPr>
        <w:br/>
      </w:r>
      <w:r w:rsidR="00876BE1" w:rsidRPr="00934551">
        <w:rPr>
          <w:rFonts w:asciiTheme="minorHAnsi" w:hAnsiTheme="minorHAnsi" w:cstheme="minorHAnsi"/>
          <w:sz w:val="22"/>
          <w:szCs w:val="22"/>
          <w:highlight w:val="yellow"/>
        </w:rPr>
        <w:t>[City, State]</w:t>
      </w:r>
      <w:r w:rsidRPr="00A941A4">
        <w:rPr>
          <w:rFonts w:asciiTheme="minorHAnsi" w:hAnsiTheme="minorHAnsi" w:cstheme="minorHAnsi"/>
          <w:sz w:val="22"/>
          <w:szCs w:val="22"/>
        </w:rPr>
        <w:t xml:space="preserve"> </w:t>
      </w:r>
      <w:r w:rsidRPr="00A941A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—</w:t>
      </w:r>
      <w:r w:rsidR="00D3496C" w:rsidRPr="00A941A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F05EB" w:rsidRPr="007F05E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Over t</w:t>
      </w:r>
      <w:r w:rsidR="00D52888" w:rsidRPr="00324C9F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he last two years</w:t>
      </w:r>
      <w:r w:rsidR="007F05E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, </w:t>
      </w:r>
      <w:r w:rsidR="00F21B80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the </w:t>
      </w:r>
      <w:r w:rsidR="00F21B80" w:rsidRPr="00324C9F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collective </w:t>
      </w:r>
      <w:r w:rsidR="00BC5C14" w:rsidRPr="00324C9F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distress</w:t>
      </w:r>
      <w:r w:rsidR="00F21B80" w:rsidRPr="00324C9F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of the pandemic</w:t>
      </w:r>
      <w:r w:rsidR="00F21B80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has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667FD3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shed light on the importance of 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mental health</w:t>
      </w:r>
      <w:r w:rsidR="008333EA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as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F73ECC" w:rsidRPr="007F05E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an essential part of overall health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. </w:t>
      </w:r>
      <w:r w:rsidR="00416CD3" w:rsidRPr="00A941A4">
        <w:rPr>
          <w:rStyle w:val="Strong"/>
          <w:rFonts w:asciiTheme="minorHAnsi" w:hAnsiTheme="minorHAnsi" w:cstheme="minorHAnsi"/>
          <w:sz w:val="22"/>
          <w:szCs w:val="22"/>
        </w:rPr>
        <w:t xml:space="preserve">This May, for Mental Health </w:t>
      </w:r>
      <w:r w:rsidR="00404D1D">
        <w:rPr>
          <w:rStyle w:val="Strong"/>
          <w:rFonts w:asciiTheme="minorHAnsi" w:hAnsiTheme="minorHAnsi" w:cstheme="minorHAnsi"/>
          <w:b/>
          <w:sz w:val="22"/>
          <w:szCs w:val="22"/>
        </w:rPr>
        <w:t xml:space="preserve">Awareness </w:t>
      </w:r>
      <w:r w:rsidR="00416CD3" w:rsidRPr="00A941A4">
        <w:rPr>
          <w:rStyle w:val="Strong"/>
          <w:rFonts w:asciiTheme="minorHAnsi" w:hAnsiTheme="minorHAnsi" w:cstheme="minorHAnsi"/>
          <w:sz w:val="22"/>
          <w:szCs w:val="22"/>
        </w:rPr>
        <w:t xml:space="preserve">Month, </w:t>
      </w:r>
      <w:r w:rsidR="00416CD3" w:rsidRPr="005457C7">
        <w:rPr>
          <w:rStyle w:val="Strong"/>
          <w:rFonts w:asciiTheme="minorHAnsi" w:hAnsiTheme="minorHAnsi" w:cstheme="minorHAnsi"/>
          <w:bCs w:val="0"/>
          <w:sz w:val="22"/>
          <w:szCs w:val="22"/>
          <w:highlight w:val="yellow"/>
        </w:rPr>
        <w:t>[Name</w:t>
      </w:r>
      <w:r w:rsidR="00416CD3" w:rsidRPr="005457C7">
        <w:rPr>
          <w:rStyle w:val="Strong"/>
          <w:rFonts w:asciiTheme="minorHAnsi" w:hAnsiTheme="minorHAnsi" w:cstheme="minorHAnsi"/>
          <w:bCs w:val="0"/>
          <w:sz w:val="22"/>
          <w:szCs w:val="22"/>
        </w:rPr>
        <w:t xml:space="preserve">], the </w:t>
      </w:r>
      <w:r w:rsidR="00416CD3" w:rsidRPr="005457C7">
        <w:rPr>
          <w:rStyle w:val="Strong"/>
          <w:rFonts w:asciiTheme="minorHAnsi" w:hAnsiTheme="minorHAnsi" w:cstheme="minorHAnsi"/>
          <w:bCs w:val="0"/>
          <w:sz w:val="22"/>
          <w:szCs w:val="22"/>
          <w:highlight w:val="yellow"/>
        </w:rPr>
        <w:t>[state organization/local affiliate]</w:t>
      </w:r>
      <w:r w:rsidR="00416CD3" w:rsidRPr="00A941A4">
        <w:rPr>
          <w:rStyle w:val="Strong"/>
          <w:rFonts w:asciiTheme="minorHAnsi" w:hAnsiTheme="minorHAnsi" w:cstheme="minorHAnsi"/>
          <w:sz w:val="22"/>
          <w:szCs w:val="22"/>
        </w:rPr>
        <w:t xml:space="preserve"> of</w:t>
      </w:r>
      <w:r w:rsidR="00416CD3" w:rsidRPr="00494AF7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416CD3" w:rsidRPr="00494AF7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NAMI</w:t>
        </w:r>
      </w:hyperlink>
      <w:r w:rsidR="00416CD3" w:rsidRPr="00A941A4">
        <w:rPr>
          <w:rStyle w:val="Strong"/>
          <w:rFonts w:asciiTheme="minorHAnsi" w:hAnsiTheme="minorHAnsi" w:cstheme="minorHAnsi"/>
          <w:sz w:val="22"/>
          <w:szCs w:val="22"/>
        </w:rPr>
        <w:t xml:space="preserve">, the National Alliance on Mental Illness, is raising awareness </w:t>
      </w:r>
      <w:r w:rsidR="00416CD3">
        <w:rPr>
          <w:rStyle w:val="Strong"/>
          <w:rFonts w:asciiTheme="minorHAnsi" w:hAnsiTheme="minorHAnsi" w:cstheme="minorHAnsi"/>
          <w:sz w:val="22"/>
          <w:szCs w:val="22"/>
        </w:rPr>
        <w:t xml:space="preserve">and advocating </w:t>
      </w:r>
      <w:r w:rsidR="005219B5">
        <w:rPr>
          <w:rStyle w:val="Strong"/>
          <w:rFonts w:asciiTheme="minorHAnsi" w:hAnsiTheme="minorHAnsi" w:cstheme="minorHAnsi"/>
          <w:sz w:val="22"/>
          <w:szCs w:val="22"/>
        </w:rPr>
        <w:t>for</w:t>
      </w:r>
      <w:r w:rsidR="008333EA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r w:rsidR="00416CD3" w:rsidRPr="009D1CE9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improve</w:t>
      </w:r>
      <w:r w:rsidR="005219B5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d</w:t>
      </w:r>
      <w:r w:rsidR="00416CD3" w:rsidRPr="009D1CE9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access</w:t>
      </w:r>
      <w:r w:rsidR="00416CD3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5219B5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to </w:t>
      </w:r>
      <w:r w:rsidR="00416CD3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affordable, </w:t>
      </w:r>
      <w:r w:rsidR="00416CD3" w:rsidRPr="009D1CE9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quality mental health care</w:t>
      </w:r>
      <w:r w:rsidR="00F21B80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for everyone</w:t>
      </w:r>
      <w:r w:rsidR="00416CD3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. More than ever, m</w:t>
      </w:r>
      <w:r w:rsidR="007F05EB" w:rsidRPr="007F05E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ental health</w:t>
      </w:r>
      <w:r w:rsidR="00F73ECC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667FD3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cannot</w:t>
      </w:r>
      <w:r w:rsidR="001925BB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 xml:space="preserve"> be ignored</w:t>
      </w:r>
      <w:r w:rsidR="001C716D">
        <w:rPr>
          <w:rStyle w:val="Strong"/>
          <w:rFonts w:asciiTheme="minorHAnsi" w:hAnsiTheme="minorHAnsi" w:cstheme="minorHAnsi"/>
          <w:bCs w:val="0"/>
          <w:color w:val="000000"/>
          <w:sz w:val="22"/>
          <w:szCs w:val="22"/>
        </w:rPr>
        <w:t>.</w:t>
      </w:r>
    </w:p>
    <w:p w14:paraId="4D5705AC" w14:textId="77777777" w:rsidR="00416CD3" w:rsidRDefault="00416CD3" w:rsidP="00680BDC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7DA33B1A" w14:textId="4C3CD158" w:rsidR="00A376F5" w:rsidRDefault="00A376F5" w:rsidP="00A376F5">
      <w:pPr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 coming </w:t>
      </w:r>
      <w:r w:rsidRPr="00F21B80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Together for Mental Health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we can </w:t>
      </w:r>
      <w:r>
        <w:rPr>
          <w:rFonts w:asciiTheme="minorHAnsi" w:hAnsiTheme="minorHAnsi"/>
          <w:iCs/>
          <w:sz w:val="22"/>
          <w:szCs w:val="22"/>
        </w:rPr>
        <w:t xml:space="preserve">amplify our message from a few voices to a harmonious chorus of advocates emphasizing the need for adequate mental health care funding, access to </w:t>
      </w:r>
      <w:r w:rsidR="00107690">
        <w:rPr>
          <w:rFonts w:asciiTheme="minorHAnsi" w:hAnsiTheme="minorHAnsi"/>
          <w:iCs/>
          <w:sz w:val="22"/>
          <w:szCs w:val="22"/>
        </w:rPr>
        <w:t xml:space="preserve">quality </w:t>
      </w:r>
      <w:r>
        <w:rPr>
          <w:rFonts w:asciiTheme="minorHAnsi" w:hAnsiTheme="minorHAnsi"/>
          <w:iCs/>
          <w:sz w:val="22"/>
          <w:szCs w:val="22"/>
        </w:rPr>
        <w:t xml:space="preserve">care and </w:t>
      </w:r>
      <w:r w:rsidR="00107690">
        <w:rPr>
          <w:rFonts w:asciiTheme="minorHAnsi" w:hAnsiTheme="minorHAnsi"/>
          <w:iCs/>
          <w:sz w:val="22"/>
          <w:szCs w:val="22"/>
        </w:rPr>
        <w:t>effective</w:t>
      </w:r>
      <w:r>
        <w:rPr>
          <w:rFonts w:asciiTheme="minorHAnsi" w:hAnsiTheme="minorHAnsi" w:cstheme="minorHAnsi"/>
          <w:sz w:val="22"/>
          <w:szCs w:val="22"/>
        </w:rPr>
        <w:t xml:space="preserve"> mental health </w:t>
      </w:r>
      <w:r w:rsidRPr="00DA5C81">
        <w:rPr>
          <w:rFonts w:asciiTheme="minorHAnsi" w:hAnsiTheme="minorHAnsi" w:cstheme="minorHAnsi"/>
          <w:sz w:val="22"/>
          <w:szCs w:val="22"/>
        </w:rPr>
        <w:t>crisis response</w:t>
      </w:r>
      <w:r>
        <w:rPr>
          <w:rFonts w:asciiTheme="minorHAnsi" w:hAnsiTheme="minorHAnsi"/>
          <w:iCs/>
          <w:sz w:val="22"/>
          <w:szCs w:val="22"/>
        </w:rPr>
        <w:t xml:space="preserve"> in </w:t>
      </w:r>
      <w:r w:rsidR="00A80152">
        <w:rPr>
          <w:rFonts w:asciiTheme="minorHAnsi" w:hAnsiTheme="minorHAnsi"/>
          <w:iCs/>
          <w:sz w:val="22"/>
          <w:szCs w:val="22"/>
        </w:rPr>
        <w:t xml:space="preserve">all </w:t>
      </w:r>
      <w:r>
        <w:rPr>
          <w:rFonts w:asciiTheme="minorHAnsi" w:hAnsiTheme="minorHAnsi"/>
          <w:iCs/>
          <w:sz w:val="22"/>
          <w:szCs w:val="22"/>
        </w:rPr>
        <w:t>communit</w:t>
      </w:r>
      <w:r w:rsidR="00A80152">
        <w:rPr>
          <w:rFonts w:asciiTheme="minorHAnsi" w:hAnsiTheme="minorHAnsi"/>
          <w:iCs/>
          <w:sz w:val="22"/>
          <w:szCs w:val="22"/>
        </w:rPr>
        <w:t>ies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Pr="0002009E">
        <w:rPr>
          <w:rFonts w:asciiTheme="minorHAnsi" w:hAnsiTheme="minorHAnsi"/>
          <w:iCs/>
          <w:sz w:val="22"/>
          <w:szCs w:val="22"/>
        </w:rPr>
        <w:t xml:space="preserve">NAMI believes </w:t>
      </w:r>
      <w:r w:rsidR="00F21B80">
        <w:rPr>
          <w:rFonts w:asciiTheme="minorHAnsi" w:hAnsiTheme="minorHAnsi"/>
          <w:iCs/>
          <w:sz w:val="22"/>
          <w:szCs w:val="22"/>
        </w:rPr>
        <w:t xml:space="preserve">that accessing </w:t>
      </w:r>
      <w:r w:rsidR="00A45A3C">
        <w:rPr>
          <w:rFonts w:asciiTheme="minorHAnsi" w:hAnsiTheme="minorHAnsi"/>
          <w:iCs/>
          <w:sz w:val="22"/>
          <w:szCs w:val="22"/>
        </w:rPr>
        <w:t xml:space="preserve">mental health </w:t>
      </w:r>
      <w:r w:rsidR="00F21B80">
        <w:rPr>
          <w:rFonts w:asciiTheme="minorHAnsi" w:hAnsiTheme="minorHAnsi"/>
          <w:iCs/>
          <w:sz w:val="22"/>
          <w:szCs w:val="22"/>
        </w:rPr>
        <w:t xml:space="preserve">care </w:t>
      </w:r>
      <w:r w:rsidR="00A45A3C">
        <w:rPr>
          <w:rFonts w:asciiTheme="minorHAnsi" w:hAnsiTheme="minorHAnsi"/>
          <w:iCs/>
          <w:sz w:val="22"/>
          <w:szCs w:val="22"/>
        </w:rPr>
        <w:t xml:space="preserve">and treatment </w:t>
      </w:r>
      <w:r w:rsidR="00F21B80">
        <w:rPr>
          <w:rFonts w:asciiTheme="minorHAnsi" w:hAnsiTheme="minorHAnsi"/>
          <w:iCs/>
          <w:sz w:val="22"/>
          <w:szCs w:val="22"/>
        </w:rPr>
        <w:t xml:space="preserve">should be as easy </w:t>
      </w:r>
      <w:r>
        <w:rPr>
          <w:rFonts w:asciiTheme="minorHAnsi" w:hAnsiTheme="minorHAnsi"/>
          <w:iCs/>
          <w:sz w:val="22"/>
          <w:szCs w:val="22"/>
        </w:rPr>
        <w:t xml:space="preserve">as </w:t>
      </w:r>
      <w:r w:rsidRPr="00404535">
        <w:rPr>
          <w:rFonts w:asciiTheme="minorHAnsi" w:hAnsiTheme="minorHAnsi"/>
          <w:iCs/>
          <w:sz w:val="22"/>
          <w:szCs w:val="22"/>
        </w:rPr>
        <w:t>going to</w:t>
      </w:r>
      <w:r>
        <w:rPr>
          <w:rFonts w:asciiTheme="minorHAnsi" w:hAnsiTheme="minorHAnsi"/>
          <w:iCs/>
          <w:sz w:val="22"/>
          <w:szCs w:val="22"/>
        </w:rPr>
        <w:t xml:space="preserve"> the doctor for </w:t>
      </w:r>
      <w:r w:rsidRPr="00404535">
        <w:rPr>
          <w:rFonts w:asciiTheme="minorHAnsi" w:hAnsiTheme="minorHAnsi"/>
          <w:iCs/>
          <w:sz w:val="22"/>
          <w:szCs w:val="22"/>
        </w:rPr>
        <w:t>a</w:t>
      </w:r>
      <w:r>
        <w:rPr>
          <w:rFonts w:asciiTheme="minorHAnsi" w:hAnsiTheme="minorHAnsi"/>
          <w:iCs/>
          <w:sz w:val="22"/>
          <w:szCs w:val="22"/>
        </w:rPr>
        <w:t xml:space="preserve"> broken arm</w:t>
      </w:r>
      <w:r w:rsidRPr="0002009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</w:p>
    <w:p w14:paraId="3D5972E4" w14:textId="071C08E4" w:rsidR="0009262D" w:rsidRDefault="0009262D" w:rsidP="00A376F5">
      <w:pPr>
        <w:rPr>
          <w:rFonts w:asciiTheme="minorHAnsi" w:hAnsiTheme="minorHAnsi"/>
          <w:iCs/>
          <w:sz w:val="22"/>
          <w:szCs w:val="22"/>
        </w:rPr>
      </w:pPr>
    </w:p>
    <w:p w14:paraId="729CE354" w14:textId="7797F4C0" w:rsidR="0009262D" w:rsidRPr="00081C2D" w:rsidRDefault="0009262D" w:rsidP="0009262D">
      <w:pPr>
        <w:rPr>
          <w:rStyle w:val="Strong"/>
          <w:rFonts w:asciiTheme="minorHAnsi" w:hAnsiTheme="minorHAnsi"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As the mental health </w:t>
      </w:r>
      <w:r w:rsidRPr="00A941A4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impact of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the pandemic continues and affects more people, we have an opportunity to meet people where they are with systematic changes that </w:t>
      </w:r>
      <w:r w:rsidRPr="00D26182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reimagin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e</w:t>
      </w:r>
      <w:r w:rsidRPr="00D26182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crisis response system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s</w:t>
      </w:r>
      <w:r w:rsidRPr="00D26182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to provide </w:t>
      </w:r>
      <w:r w:rsidRPr="00D26182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help</w:t>
      </w:r>
      <w: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On </w:t>
      </w:r>
      <w:r w:rsidRPr="002B34B8">
        <w:rPr>
          <w:rFonts w:asciiTheme="minorHAnsi" w:hAnsiTheme="minorHAnsi" w:cstheme="minorHAnsi"/>
          <w:sz w:val="22"/>
          <w:szCs w:val="22"/>
        </w:rPr>
        <w:t>July 16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4B8">
        <w:rPr>
          <w:rFonts w:asciiTheme="minorHAnsi" w:hAnsiTheme="minorHAnsi" w:cstheme="minorHAnsi"/>
          <w:sz w:val="22"/>
          <w:szCs w:val="22"/>
        </w:rPr>
        <w:t xml:space="preserve">the new 988 </w:t>
      </w:r>
      <w:r>
        <w:rPr>
          <w:rFonts w:asciiTheme="minorHAnsi" w:hAnsiTheme="minorHAnsi" w:cstheme="minorHAnsi"/>
          <w:sz w:val="22"/>
          <w:szCs w:val="22"/>
        </w:rPr>
        <w:t xml:space="preserve">mental health and suicide crisis </w:t>
      </w:r>
      <w:r w:rsidRPr="002B34B8">
        <w:rPr>
          <w:rFonts w:asciiTheme="minorHAnsi" w:hAnsiTheme="minorHAnsi" w:cstheme="minorHAnsi"/>
          <w:sz w:val="22"/>
          <w:szCs w:val="22"/>
        </w:rPr>
        <w:t>number</w:t>
      </w:r>
      <w:r>
        <w:rPr>
          <w:rFonts w:asciiTheme="minorHAnsi" w:hAnsiTheme="minorHAnsi" w:cstheme="minorHAnsi"/>
          <w:sz w:val="22"/>
          <w:szCs w:val="22"/>
        </w:rPr>
        <w:t xml:space="preserve"> will launch nationwide. NAMI is working tirelessly at the local, </w:t>
      </w:r>
      <w:proofErr w:type="gramStart"/>
      <w:r>
        <w:rPr>
          <w:rFonts w:asciiTheme="minorHAnsi" w:hAnsiTheme="minorHAnsi" w:cstheme="minorHAnsi"/>
          <w:sz w:val="22"/>
          <w:szCs w:val="22"/>
        </w:rPr>
        <w:t>state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and federal levels, and calling for adequate funding for </w:t>
      </w:r>
      <w:r w:rsidRPr="002B34B8">
        <w:rPr>
          <w:rFonts w:asciiTheme="minorHAnsi" w:hAnsiTheme="minorHAnsi" w:cstheme="minorHAnsi"/>
          <w:sz w:val="22"/>
          <w:szCs w:val="22"/>
        </w:rPr>
        <w:t>crisis response</w:t>
      </w:r>
      <w:r>
        <w:rPr>
          <w:rFonts w:asciiTheme="minorHAnsi" w:hAnsiTheme="minorHAnsi" w:cstheme="minorHAnsi"/>
          <w:sz w:val="22"/>
          <w:szCs w:val="22"/>
        </w:rPr>
        <w:t xml:space="preserve"> teams and</w:t>
      </w:r>
      <w:r w:rsidRPr="002B34B8">
        <w:rPr>
          <w:rFonts w:asciiTheme="minorHAnsi" w:hAnsiTheme="minorHAnsi" w:cstheme="minorHAnsi"/>
          <w:sz w:val="22"/>
          <w:szCs w:val="22"/>
        </w:rPr>
        <w:t xml:space="preserve"> services in every community</w:t>
      </w:r>
      <w:r>
        <w:rPr>
          <w:rFonts w:asciiTheme="minorHAnsi" w:hAnsiTheme="minorHAnsi" w:cstheme="minorHAnsi"/>
          <w:sz w:val="22"/>
          <w:szCs w:val="22"/>
        </w:rPr>
        <w:t>. The goal is</w:t>
      </w:r>
      <w:r w:rsidRPr="002B34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2B34B8">
        <w:rPr>
          <w:rFonts w:asciiTheme="minorHAnsi" w:hAnsiTheme="minorHAnsi" w:cstheme="minorHAnsi"/>
          <w:sz w:val="22"/>
          <w:szCs w:val="22"/>
        </w:rPr>
        <w:t xml:space="preserve">provide a mental health response </w:t>
      </w:r>
      <w:r>
        <w:rPr>
          <w:rFonts w:asciiTheme="minorHAnsi" w:hAnsiTheme="minorHAnsi" w:cstheme="minorHAnsi"/>
          <w:sz w:val="22"/>
          <w:szCs w:val="22"/>
        </w:rPr>
        <w:t xml:space="preserve">for a </w:t>
      </w:r>
      <w:r w:rsidRPr="002B34B8">
        <w:rPr>
          <w:rFonts w:asciiTheme="minorHAnsi" w:hAnsiTheme="minorHAnsi" w:cstheme="minorHAnsi"/>
          <w:sz w:val="22"/>
          <w:szCs w:val="22"/>
        </w:rPr>
        <w:t>mental health cris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2B34B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that treats people with dignity and respect. </w:t>
      </w:r>
    </w:p>
    <w:p w14:paraId="1C4D5518" w14:textId="77777777" w:rsidR="00A376F5" w:rsidRDefault="00A376F5" w:rsidP="00680BDC">
      <w:pPr>
        <w:rPr>
          <w:rFonts w:asciiTheme="minorHAnsi" w:hAnsiTheme="minorHAnsi" w:cstheme="minorHAnsi"/>
          <w:sz w:val="22"/>
          <w:szCs w:val="22"/>
        </w:rPr>
      </w:pPr>
    </w:p>
    <w:p w14:paraId="529E680C" w14:textId="24C72ECC" w:rsidR="00A941A4" w:rsidRPr="00A941A4" w:rsidRDefault="00A376F5" w:rsidP="00A941A4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04D1D">
        <w:rPr>
          <w:rFonts w:asciiTheme="minorHAnsi" w:hAnsiTheme="minorHAnsi"/>
          <w:iCs/>
          <w:sz w:val="22"/>
          <w:szCs w:val="22"/>
          <w:highlight w:val="yellow"/>
        </w:rPr>
        <w:t>NAMI [affiliate]</w:t>
      </w:r>
      <w:r>
        <w:rPr>
          <w:rFonts w:asciiTheme="minorHAnsi" w:hAnsiTheme="minorHAnsi"/>
          <w:iCs/>
          <w:sz w:val="22"/>
          <w:szCs w:val="22"/>
        </w:rPr>
        <w:t xml:space="preserve"> knows that getting help </w:t>
      </w:r>
      <w:r w:rsidR="0009262D">
        <w:rPr>
          <w:rFonts w:asciiTheme="minorHAnsi" w:hAnsiTheme="minorHAnsi"/>
          <w:iCs/>
          <w:sz w:val="22"/>
          <w:szCs w:val="22"/>
        </w:rPr>
        <w:t xml:space="preserve">during </w:t>
      </w:r>
      <w:r>
        <w:rPr>
          <w:rFonts w:asciiTheme="minorHAnsi" w:hAnsiTheme="minorHAnsi"/>
          <w:iCs/>
          <w:sz w:val="22"/>
          <w:szCs w:val="22"/>
        </w:rPr>
        <w:t>a crisis can save lives</w:t>
      </w:r>
      <w:r w:rsidR="0009262D">
        <w:rPr>
          <w:rFonts w:asciiTheme="minorHAnsi" w:hAnsiTheme="minorHAnsi"/>
          <w:iCs/>
          <w:sz w:val="22"/>
          <w:szCs w:val="22"/>
        </w:rPr>
        <w:t xml:space="preserve"> — and so can getting care before reaching a crisis point</w:t>
      </w:r>
      <w:r>
        <w:rPr>
          <w:rFonts w:asciiTheme="minorHAnsi" w:hAnsiTheme="minorHAnsi"/>
          <w:iCs/>
          <w:sz w:val="22"/>
          <w:szCs w:val="22"/>
        </w:rPr>
        <w:t xml:space="preserve">. We </w:t>
      </w:r>
      <w:r w:rsidRPr="0002009E">
        <w:rPr>
          <w:rFonts w:asciiTheme="minorHAnsi" w:hAnsiTheme="minorHAnsi"/>
          <w:iCs/>
          <w:sz w:val="22"/>
          <w:szCs w:val="22"/>
        </w:rPr>
        <w:t>support</w:t>
      </w:r>
      <w:r>
        <w:rPr>
          <w:rFonts w:asciiTheme="minorHAnsi" w:hAnsiTheme="minorHAnsi"/>
          <w:iCs/>
          <w:sz w:val="22"/>
          <w:szCs w:val="22"/>
        </w:rPr>
        <w:t xml:space="preserve"> a coordinated care approach that combines </w:t>
      </w:r>
      <w:r w:rsidRPr="0002009E">
        <w:rPr>
          <w:rFonts w:asciiTheme="minorHAnsi" w:hAnsiTheme="minorHAnsi"/>
          <w:iCs/>
          <w:sz w:val="22"/>
          <w:szCs w:val="22"/>
        </w:rPr>
        <w:t xml:space="preserve">physical and mental health </w:t>
      </w:r>
      <w:r>
        <w:rPr>
          <w:rFonts w:asciiTheme="minorHAnsi" w:hAnsiTheme="minorHAnsi"/>
          <w:iCs/>
          <w:sz w:val="22"/>
          <w:szCs w:val="22"/>
        </w:rPr>
        <w:t xml:space="preserve">care </w:t>
      </w:r>
      <w:r w:rsidRPr="0002009E">
        <w:rPr>
          <w:rFonts w:asciiTheme="minorHAnsi" w:hAnsiTheme="minorHAnsi"/>
          <w:iCs/>
          <w:sz w:val="22"/>
          <w:szCs w:val="22"/>
        </w:rPr>
        <w:t>services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D36E3C">
        <w:rPr>
          <w:rFonts w:asciiTheme="minorHAnsi" w:hAnsiTheme="minorHAnsi"/>
          <w:iCs/>
          <w:sz w:val="22"/>
          <w:szCs w:val="22"/>
        </w:rPr>
        <w:t xml:space="preserve">to </w:t>
      </w:r>
      <w:r w:rsidR="006052AD">
        <w:rPr>
          <w:rFonts w:asciiTheme="minorHAnsi" w:hAnsiTheme="minorHAnsi"/>
          <w:iCs/>
          <w:sz w:val="22"/>
          <w:szCs w:val="22"/>
        </w:rPr>
        <w:t xml:space="preserve">identify </w:t>
      </w:r>
      <w:r>
        <w:rPr>
          <w:rFonts w:asciiTheme="minorHAnsi" w:hAnsiTheme="minorHAnsi"/>
          <w:iCs/>
          <w:sz w:val="22"/>
          <w:szCs w:val="22"/>
        </w:rPr>
        <w:t>symptoms earlier</w:t>
      </w:r>
      <w:r w:rsidR="00D36E3C">
        <w:rPr>
          <w:rFonts w:asciiTheme="minorHAnsi" w:hAnsiTheme="minorHAnsi"/>
          <w:iCs/>
          <w:sz w:val="22"/>
          <w:szCs w:val="22"/>
        </w:rPr>
        <w:t xml:space="preserve"> and </w:t>
      </w:r>
      <w:r>
        <w:rPr>
          <w:rFonts w:asciiTheme="minorHAnsi" w:hAnsiTheme="minorHAnsi"/>
          <w:iCs/>
          <w:sz w:val="22"/>
          <w:szCs w:val="22"/>
        </w:rPr>
        <w:t>connect people with care</w:t>
      </w:r>
      <w:r w:rsidR="00D36E3C">
        <w:rPr>
          <w:rFonts w:asciiTheme="minorHAnsi" w:hAnsiTheme="minorHAnsi"/>
          <w:iCs/>
          <w:sz w:val="22"/>
          <w:szCs w:val="22"/>
        </w:rPr>
        <w:t xml:space="preserve">. </w:t>
      </w:r>
      <w:r w:rsidR="006D58A8">
        <w:rPr>
          <w:rFonts w:asciiTheme="minorHAnsi" w:hAnsiTheme="minorHAnsi" w:cstheme="minorHAnsi"/>
          <w:bCs/>
          <w:color w:val="000000"/>
          <w:sz w:val="22"/>
          <w:szCs w:val="22"/>
        </w:rPr>
        <w:t>Together, w</w:t>
      </w:r>
      <w:r w:rsidR="00965718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 </w:t>
      </w:r>
      <w:r w:rsidR="008F411A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>can</w:t>
      </w:r>
      <w:r w:rsidR="001E4E83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help</w:t>
      </w:r>
      <w:r w:rsidR="008F411A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366B7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create a </w:t>
      </w:r>
      <w:r w:rsidR="006D58A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mental health </w:t>
      </w:r>
      <w:r w:rsidR="001E4E83" w:rsidRPr="001E4E8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support system </w:t>
      </w:r>
      <w:r w:rsidR="006D58A8">
        <w:rPr>
          <w:rFonts w:asciiTheme="minorHAnsi" w:hAnsiTheme="minorHAnsi" w:cstheme="minorHAnsi"/>
          <w:bCs/>
          <w:color w:val="000000"/>
          <w:sz w:val="22"/>
          <w:szCs w:val="22"/>
        </w:rPr>
        <w:t>that doesn’t leave anyone behind</w:t>
      </w:r>
      <w:r w:rsidR="006052A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5219B5">
        <w:rPr>
          <w:rFonts w:asciiTheme="minorHAnsi" w:hAnsiTheme="minorHAnsi" w:cstheme="minorHAnsi"/>
          <w:bCs/>
          <w:color w:val="000000"/>
          <w:sz w:val="22"/>
          <w:szCs w:val="22"/>
        </w:rPr>
        <w:t>and provides access to</w:t>
      </w:r>
      <w:r w:rsidR="00A941A4" w:rsidRPr="001E4E83">
        <w:rPr>
          <w:rFonts w:asciiTheme="minorHAnsi" w:hAnsiTheme="minorHAnsi" w:cstheme="minorHAnsi"/>
          <w:bCs/>
          <w:sz w:val="22"/>
          <w:szCs w:val="22"/>
        </w:rPr>
        <w:t xml:space="preserve"> the </w:t>
      </w:r>
      <w:r w:rsidR="001E4E83" w:rsidRPr="001E4E83">
        <w:rPr>
          <w:rFonts w:asciiTheme="minorHAnsi" w:hAnsiTheme="minorHAnsi" w:cstheme="minorHAnsi"/>
          <w:bCs/>
          <w:sz w:val="22"/>
          <w:szCs w:val="22"/>
        </w:rPr>
        <w:t xml:space="preserve">right </w:t>
      </w:r>
      <w:r w:rsidR="00A941A4" w:rsidRPr="001E4E83">
        <w:rPr>
          <w:rFonts w:asciiTheme="minorHAnsi" w:hAnsiTheme="minorHAnsi" w:cstheme="minorHAnsi"/>
          <w:bCs/>
          <w:sz w:val="22"/>
          <w:szCs w:val="22"/>
        </w:rPr>
        <w:t>support</w:t>
      </w:r>
      <w:r w:rsidR="001E4E83" w:rsidRPr="001E4E83">
        <w:rPr>
          <w:rFonts w:asciiTheme="minorHAnsi" w:hAnsiTheme="minorHAnsi" w:cstheme="minorHAnsi"/>
          <w:bCs/>
          <w:sz w:val="22"/>
          <w:szCs w:val="22"/>
        </w:rPr>
        <w:t xml:space="preserve"> at the right time</w:t>
      </w:r>
      <w:r w:rsidR="00107690">
        <w:rPr>
          <w:rFonts w:asciiTheme="minorHAnsi" w:hAnsiTheme="minorHAnsi" w:cstheme="minorHAnsi"/>
          <w:bCs/>
          <w:sz w:val="22"/>
          <w:szCs w:val="22"/>
        </w:rPr>
        <w:t>.</w:t>
      </w:r>
    </w:p>
    <w:p w14:paraId="29721FF3" w14:textId="77777777" w:rsidR="00023476" w:rsidRPr="00A941A4" w:rsidRDefault="00023476" w:rsidP="00A01DDC">
      <w:pPr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0C1F0184" w14:textId="04D0EDB4" w:rsidR="00E8736E" w:rsidRDefault="00EF0959" w:rsidP="00A01DDC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6A734D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Over the last </w:t>
      </w:r>
      <w:r w:rsidR="001E4E83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two </w:t>
      </w:r>
      <w:r w:rsidR="006A734D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year</w:t>
      </w:r>
      <w:r w:rsidR="001E4E83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s</w:t>
      </w:r>
      <w:r w:rsidR="006A734D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817F08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NAMI </w:t>
      </w:r>
      <w:r w:rsidR="00817F08" w:rsidRPr="00660121">
        <w:rPr>
          <w:rFonts w:asciiTheme="minorHAnsi" w:hAnsiTheme="minorHAnsi"/>
          <w:iCs/>
          <w:sz w:val="22"/>
          <w:szCs w:val="22"/>
        </w:rPr>
        <w:t>[ Affiliate Name] has provided continu</w:t>
      </w:r>
      <w:r w:rsidR="00660121" w:rsidRPr="00660121">
        <w:rPr>
          <w:rFonts w:asciiTheme="minorHAnsi" w:hAnsiTheme="minorHAnsi"/>
          <w:iCs/>
          <w:sz w:val="22"/>
          <w:szCs w:val="22"/>
        </w:rPr>
        <w:t>ou</w:t>
      </w:r>
      <w:r w:rsidR="00817F08" w:rsidRPr="00660121">
        <w:rPr>
          <w:rFonts w:asciiTheme="minorHAnsi" w:hAnsiTheme="minorHAnsi"/>
          <w:iCs/>
          <w:sz w:val="22"/>
          <w:szCs w:val="22"/>
        </w:rPr>
        <w:t>s support</w:t>
      </w:r>
      <w:r w:rsidR="00660121" w:rsidRPr="00660121">
        <w:rPr>
          <w:rFonts w:asciiTheme="minorHAnsi" w:hAnsiTheme="minorHAnsi"/>
          <w:iCs/>
          <w:sz w:val="22"/>
          <w:szCs w:val="22"/>
        </w:rPr>
        <w:t xml:space="preserve"> both</w:t>
      </w:r>
      <w:r w:rsidR="0022159B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17F08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virtually and in-person as our community</w:t>
      </w:r>
      <w:r w:rsidR="0022159B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endur</w:t>
      </w:r>
      <w:r w:rsidR="00817F08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es </w:t>
      </w:r>
      <w:r w:rsidR="006E61F1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grief, trauma, </w:t>
      </w:r>
      <w:proofErr w:type="gramStart"/>
      <w:r w:rsidR="006E61F1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uncertainty</w:t>
      </w:r>
      <w:proofErr w:type="gramEnd"/>
      <w:r w:rsidR="006E61F1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isolation</w:t>
      </w:r>
      <w:r w:rsidR="00E8736E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="00E8736E" w:rsidRPr="00660121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said </w:t>
      </w:r>
      <w:r w:rsidR="00E8736E" w:rsidRPr="00404D1D">
        <w:rPr>
          <w:rStyle w:val="Strong"/>
          <w:rFonts w:asciiTheme="minorHAnsi" w:hAnsiTheme="minorHAnsi" w:cstheme="minorHAnsi"/>
          <w:color w:val="000000"/>
          <w:sz w:val="22"/>
          <w:szCs w:val="22"/>
          <w:highlight w:val="yellow"/>
        </w:rPr>
        <w:t>[</w:t>
      </w:r>
      <w:r w:rsidR="00E8736E" w:rsidRPr="00404D1D">
        <w:rPr>
          <w:rStyle w:val="Strong"/>
          <w:rFonts w:asciiTheme="minorHAnsi" w:hAnsiTheme="minorHAnsi" w:cstheme="minorHAnsi"/>
          <w:i/>
          <w:iCs/>
          <w:color w:val="000000"/>
          <w:sz w:val="22"/>
          <w:szCs w:val="22"/>
          <w:highlight w:val="yellow"/>
        </w:rPr>
        <w:t>insert local spokesperson</w:t>
      </w:r>
      <w:r w:rsidR="00E8736E" w:rsidRPr="00404D1D">
        <w:rPr>
          <w:rStyle w:val="Strong"/>
          <w:rFonts w:asciiTheme="minorHAnsi" w:hAnsiTheme="minorHAnsi" w:cstheme="minorHAnsi"/>
          <w:color w:val="000000"/>
          <w:sz w:val="22"/>
          <w:szCs w:val="22"/>
          <w:highlight w:val="yellow"/>
        </w:rPr>
        <w:t>]</w:t>
      </w:r>
      <w:r w:rsidR="00E8736E" w:rsidRPr="00404D1D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E8736E" w:rsidRPr="00660121">
        <w:rPr>
          <w:rFonts w:asciiTheme="minorHAnsi" w:hAnsiTheme="minorHAnsi" w:cstheme="minorHAnsi"/>
          <w:sz w:val="22"/>
          <w:szCs w:val="22"/>
        </w:rPr>
        <w:t xml:space="preserve"> </w:t>
      </w:r>
      <w:r w:rsidR="00E8736E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“</w:t>
      </w:r>
      <w:r w:rsidR="00817F08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We will continue </w:t>
      </w:r>
      <w:proofErr w:type="gramStart"/>
      <w:r w:rsidR="00660121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>as long as</w:t>
      </w:r>
      <w:proofErr w:type="gramEnd"/>
      <w:r w:rsidR="00660121" w:rsidRPr="00660121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necessary to meet people where they are with resources and support groups to get through these challenging times. </w:t>
      </w:r>
      <w:r w:rsidR="00B150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By joining </w:t>
      </w:r>
      <w:r w:rsidR="00B15098" w:rsidRPr="00B1509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Together for Mental Health</w:t>
      </w:r>
      <w:r w:rsidR="00B15098">
        <w:rPr>
          <w:rStyle w:val="Strong"/>
          <w:rFonts w:asciiTheme="minorHAnsi" w:hAnsiTheme="minorHAnsi" w:cstheme="minorHAnsi"/>
          <w:b w:val="0"/>
          <w:bCs w:val="0"/>
          <w:i/>
          <w:iCs/>
          <w:color w:val="000000"/>
          <w:sz w:val="22"/>
          <w:szCs w:val="22"/>
        </w:rPr>
        <w:t>,</w:t>
      </w:r>
      <w:r w:rsidR="00B15098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we can build better communities where no one feels alone in their struggle.” </w:t>
      </w:r>
    </w:p>
    <w:p w14:paraId="7509D4DD" w14:textId="77777777" w:rsidR="00D36E3C" w:rsidRDefault="00D36E3C" w:rsidP="00A01DDC">
      <w:pPr>
        <w:rPr>
          <w:rFonts w:asciiTheme="minorHAnsi" w:hAnsiTheme="minorHAnsi" w:cstheme="minorHAnsi"/>
          <w:sz w:val="22"/>
          <w:szCs w:val="22"/>
        </w:rPr>
      </w:pPr>
    </w:p>
    <w:p w14:paraId="385F6B4E" w14:textId="5092E1FF" w:rsidR="005B5F2D" w:rsidRPr="00A941A4" w:rsidRDefault="00E8736E" w:rsidP="00A01DDC">
      <w:pPr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Especially d</w:t>
      </w:r>
      <w:r w:rsidR="00D16346" w:rsidRPr="00A941A4">
        <w:rPr>
          <w:rFonts w:asciiTheme="minorHAnsi" w:hAnsiTheme="minorHAnsi" w:cstheme="minorHAnsi"/>
          <w:sz w:val="22"/>
          <w:szCs w:val="22"/>
        </w:rPr>
        <w:t>uring</w:t>
      </w:r>
      <w:r w:rsidR="00965718" w:rsidRPr="00A941A4">
        <w:rPr>
          <w:rFonts w:asciiTheme="minorHAnsi" w:hAnsiTheme="minorHAnsi" w:cstheme="minorHAnsi"/>
          <w:sz w:val="22"/>
          <w:szCs w:val="22"/>
        </w:rPr>
        <w:t xml:space="preserve"> </w:t>
      </w:r>
      <w:r w:rsidR="00BC5C14">
        <w:rPr>
          <w:rFonts w:asciiTheme="minorHAnsi" w:hAnsiTheme="minorHAnsi" w:cstheme="minorHAnsi"/>
          <w:sz w:val="22"/>
          <w:szCs w:val="22"/>
        </w:rPr>
        <w:t xml:space="preserve">difficult </w:t>
      </w:r>
      <w:r w:rsidR="00965718" w:rsidRPr="00A941A4">
        <w:rPr>
          <w:rFonts w:asciiTheme="minorHAnsi" w:hAnsiTheme="minorHAnsi" w:cstheme="minorHAnsi"/>
          <w:sz w:val="22"/>
          <w:szCs w:val="22"/>
        </w:rPr>
        <w:t>times, the NAMI community is here to help</w:t>
      </w:r>
      <w:r w:rsidR="005E4C55" w:rsidRPr="00A941A4">
        <w:rPr>
          <w:rFonts w:asciiTheme="minorHAnsi" w:hAnsiTheme="minorHAnsi" w:cstheme="minorHAnsi"/>
          <w:sz w:val="22"/>
          <w:szCs w:val="22"/>
        </w:rPr>
        <w:t xml:space="preserve"> you</w:t>
      </w:r>
      <w:r w:rsidR="00965718" w:rsidRPr="00A941A4">
        <w:rPr>
          <w:rFonts w:asciiTheme="minorHAnsi" w:hAnsiTheme="minorHAnsi" w:cstheme="minorHAnsi"/>
          <w:sz w:val="22"/>
          <w:szCs w:val="22"/>
        </w:rPr>
        <w:t xml:space="preserve">. </w:t>
      </w:r>
      <w:r w:rsidR="00EF0959" w:rsidRPr="00404D1D">
        <w:rPr>
          <w:rStyle w:val="Strong"/>
          <w:rFonts w:asciiTheme="minorHAnsi" w:hAnsiTheme="minorHAnsi" w:cstheme="minorHAnsi"/>
          <w:color w:val="000000"/>
          <w:sz w:val="22"/>
          <w:szCs w:val="22"/>
          <w:highlight w:val="yellow"/>
        </w:rPr>
        <w:t>[Name]</w:t>
      </w:r>
      <w:r w:rsidR="00EF0959" w:rsidRPr="00A941A4">
        <w:rPr>
          <w:rFonts w:asciiTheme="minorHAnsi" w:hAnsiTheme="minorHAnsi" w:cstheme="minorHAnsi"/>
          <w:sz w:val="22"/>
          <w:szCs w:val="22"/>
        </w:rPr>
        <w:t xml:space="preserve"> will </w:t>
      </w:r>
      <w:r w:rsidR="00EF0959" w:rsidRPr="00404D1D">
        <w:rPr>
          <w:rStyle w:val="Strong"/>
          <w:rFonts w:asciiTheme="minorHAnsi" w:hAnsiTheme="minorHAnsi" w:cstheme="minorHAnsi"/>
          <w:color w:val="000000"/>
          <w:sz w:val="22"/>
          <w:szCs w:val="22"/>
          <w:highlight w:val="yellow"/>
        </w:rPr>
        <w:t>[insert short description of any affiliate event or anything specific to an activity during Mental Health Month including location, date and time or web address for more information]</w:t>
      </w:r>
      <w:r w:rsidR="001F1C04" w:rsidRPr="00404D1D">
        <w:rPr>
          <w:rStyle w:val="Strong"/>
          <w:rFonts w:asciiTheme="minorHAnsi" w:hAnsiTheme="minorHAnsi" w:cstheme="minorHAnsi"/>
          <w:color w:val="000000"/>
          <w:sz w:val="22"/>
          <w:szCs w:val="22"/>
          <w:highlight w:val="yellow"/>
        </w:rPr>
        <w:t>.</w:t>
      </w:r>
    </w:p>
    <w:p w14:paraId="3FA470BE" w14:textId="77777777" w:rsidR="00081C2D" w:rsidRPr="00A941A4" w:rsidRDefault="00081C2D" w:rsidP="00A01DDC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sectPr w:rsidR="00081C2D" w:rsidRPr="00A941A4" w:rsidSect="00081C2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 Nova Medium">
    <w:altName w:val="Tahoma"/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04D37"/>
    <w:multiLevelType w:val="hybridMultilevel"/>
    <w:tmpl w:val="EAFE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E6"/>
    <w:rsid w:val="000039A1"/>
    <w:rsid w:val="0002009E"/>
    <w:rsid w:val="00023476"/>
    <w:rsid w:val="00037447"/>
    <w:rsid w:val="0006038F"/>
    <w:rsid w:val="00081C2D"/>
    <w:rsid w:val="000921B8"/>
    <w:rsid w:val="0009262D"/>
    <w:rsid w:val="00092E23"/>
    <w:rsid w:val="00092F24"/>
    <w:rsid w:val="000A12A9"/>
    <w:rsid w:val="000D1F01"/>
    <w:rsid w:val="000D5578"/>
    <w:rsid w:val="001003CE"/>
    <w:rsid w:val="00107690"/>
    <w:rsid w:val="001217E3"/>
    <w:rsid w:val="00146523"/>
    <w:rsid w:val="001535D7"/>
    <w:rsid w:val="001576C7"/>
    <w:rsid w:val="00161C47"/>
    <w:rsid w:val="001637F9"/>
    <w:rsid w:val="00163986"/>
    <w:rsid w:val="001730D1"/>
    <w:rsid w:val="001823EE"/>
    <w:rsid w:val="00184F7D"/>
    <w:rsid w:val="001925BB"/>
    <w:rsid w:val="001A4EEC"/>
    <w:rsid w:val="001B5211"/>
    <w:rsid w:val="001B54D0"/>
    <w:rsid w:val="001B6FB2"/>
    <w:rsid w:val="001C716D"/>
    <w:rsid w:val="001D00DE"/>
    <w:rsid w:val="001E4E83"/>
    <w:rsid w:val="001F1C04"/>
    <w:rsid w:val="00215C56"/>
    <w:rsid w:val="00217F23"/>
    <w:rsid w:val="0022159B"/>
    <w:rsid w:val="002230D7"/>
    <w:rsid w:val="00253163"/>
    <w:rsid w:val="002A60DD"/>
    <w:rsid w:val="002B34B8"/>
    <w:rsid w:val="002E122A"/>
    <w:rsid w:val="003031B1"/>
    <w:rsid w:val="00324C9F"/>
    <w:rsid w:val="00343ABA"/>
    <w:rsid w:val="0035647C"/>
    <w:rsid w:val="003608EB"/>
    <w:rsid w:val="00386FD4"/>
    <w:rsid w:val="00393F9B"/>
    <w:rsid w:val="00394A46"/>
    <w:rsid w:val="003B77E0"/>
    <w:rsid w:val="003D2D83"/>
    <w:rsid w:val="00401223"/>
    <w:rsid w:val="00401C6C"/>
    <w:rsid w:val="00404535"/>
    <w:rsid w:val="00404D1D"/>
    <w:rsid w:val="00416CD3"/>
    <w:rsid w:val="00426FF8"/>
    <w:rsid w:val="0043601C"/>
    <w:rsid w:val="004511F8"/>
    <w:rsid w:val="004566AD"/>
    <w:rsid w:val="0046201A"/>
    <w:rsid w:val="00476F39"/>
    <w:rsid w:val="0048076D"/>
    <w:rsid w:val="00494AF7"/>
    <w:rsid w:val="00497369"/>
    <w:rsid w:val="004C01C0"/>
    <w:rsid w:val="004C72A9"/>
    <w:rsid w:val="004D0EBC"/>
    <w:rsid w:val="004D1C03"/>
    <w:rsid w:val="004E6B02"/>
    <w:rsid w:val="005219B5"/>
    <w:rsid w:val="00527177"/>
    <w:rsid w:val="005366B7"/>
    <w:rsid w:val="00541624"/>
    <w:rsid w:val="005457C7"/>
    <w:rsid w:val="00550305"/>
    <w:rsid w:val="00552208"/>
    <w:rsid w:val="00552232"/>
    <w:rsid w:val="005528CF"/>
    <w:rsid w:val="00594391"/>
    <w:rsid w:val="005A2106"/>
    <w:rsid w:val="005A2EC3"/>
    <w:rsid w:val="005A40D8"/>
    <w:rsid w:val="005B25E8"/>
    <w:rsid w:val="005B5F2D"/>
    <w:rsid w:val="005C0159"/>
    <w:rsid w:val="005C2EBA"/>
    <w:rsid w:val="005D4D51"/>
    <w:rsid w:val="005E4C55"/>
    <w:rsid w:val="005E626F"/>
    <w:rsid w:val="006052AD"/>
    <w:rsid w:val="006054DF"/>
    <w:rsid w:val="00614375"/>
    <w:rsid w:val="006354A8"/>
    <w:rsid w:val="006376F9"/>
    <w:rsid w:val="006412B8"/>
    <w:rsid w:val="00646063"/>
    <w:rsid w:val="0065685D"/>
    <w:rsid w:val="00660121"/>
    <w:rsid w:val="00667FD3"/>
    <w:rsid w:val="00680BDC"/>
    <w:rsid w:val="006810D2"/>
    <w:rsid w:val="00691C0C"/>
    <w:rsid w:val="006A734D"/>
    <w:rsid w:val="006C3051"/>
    <w:rsid w:val="006D4D04"/>
    <w:rsid w:val="006D58A8"/>
    <w:rsid w:val="006E61F1"/>
    <w:rsid w:val="006F1A4E"/>
    <w:rsid w:val="00705A82"/>
    <w:rsid w:val="00724D7C"/>
    <w:rsid w:val="00734C56"/>
    <w:rsid w:val="0075213C"/>
    <w:rsid w:val="00772C0C"/>
    <w:rsid w:val="007834FD"/>
    <w:rsid w:val="007A34DC"/>
    <w:rsid w:val="007A557B"/>
    <w:rsid w:val="007C54CF"/>
    <w:rsid w:val="007F05EB"/>
    <w:rsid w:val="007F44AA"/>
    <w:rsid w:val="0080145F"/>
    <w:rsid w:val="0080427F"/>
    <w:rsid w:val="00815FE6"/>
    <w:rsid w:val="00817F08"/>
    <w:rsid w:val="008333EA"/>
    <w:rsid w:val="00834C7A"/>
    <w:rsid w:val="00846774"/>
    <w:rsid w:val="00855DEB"/>
    <w:rsid w:val="0086665B"/>
    <w:rsid w:val="00875DFA"/>
    <w:rsid w:val="00876BE1"/>
    <w:rsid w:val="008772DB"/>
    <w:rsid w:val="008A516E"/>
    <w:rsid w:val="008A6CEA"/>
    <w:rsid w:val="008C5D1E"/>
    <w:rsid w:val="008F411A"/>
    <w:rsid w:val="0090294D"/>
    <w:rsid w:val="0090373F"/>
    <w:rsid w:val="00904947"/>
    <w:rsid w:val="00906ED4"/>
    <w:rsid w:val="00934551"/>
    <w:rsid w:val="0094799D"/>
    <w:rsid w:val="009600D8"/>
    <w:rsid w:val="009613EA"/>
    <w:rsid w:val="00965718"/>
    <w:rsid w:val="00965ABE"/>
    <w:rsid w:val="00975557"/>
    <w:rsid w:val="00980D8F"/>
    <w:rsid w:val="009A4023"/>
    <w:rsid w:val="009A4740"/>
    <w:rsid w:val="009A665D"/>
    <w:rsid w:val="009B33E7"/>
    <w:rsid w:val="009C1DC1"/>
    <w:rsid w:val="009D1CE9"/>
    <w:rsid w:val="009D259F"/>
    <w:rsid w:val="009D4222"/>
    <w:rsid w:val="009E2E86"/>
    <w:rsid w:val="009F4FAD"/>
    <w:rsid w:val="00A01DDC"/>
    <w:rsid w:val="00A061BA"/>
    <w:rsid w:val="00A20DE3"/>
    <w:rsid w:val="00A318D7"/>
    <w:rsid w:val="00A376F5"/>
    <w:rsid w:val="00A45A3C"/>
    <w:rsid w:val="00A60AE4"/>
    <w:rsid w:val="00A67DEC"/>
    <w:rsid w:val="00A80152"/>
    <w:rsid w:val="00A82C79"/>
    <w:rsid w:val="00A92365"/>
    <w:rsid w:val="00A941A4"/>
    <w:rsid w:val="00A97878"/>
    <w:rsid w:val="00AA5E0C"/>
    <w:rsid w:val="00AB47C0"/>
    <w:rsid w:val="00AC37A7"/>
    <w:rsid w:val="00AC5114"/>
    <w:rsid w:val="00AD40C7"/>
    <w:rsid w:val="00AE7D3D"/>
    <w:rsid w:val="00B15098"/>
    <w:rsid w:val="00B5464F"/>
    <w:rsid w:val="00B7460C"/>
    <w:rsid w:val="00B84D3C"/>
    <w:rsid w:val="00BB47FC"/>
    <w:rsid w:val="00BC5C14"/>
    <w:rsid w:val="00BD3CF2"/>
    <w:rsid w:val="00BF7674"/>
    <w:rsid w:val="00BF7BD6"/>
    <w:rsid w:val="00C02F6D"/>
    <w:rsid w:val="00C30E58"/>
    <w:rsid w:val="00C469D0"/>
    <w:rsid w:val="00C474F7"/>
    <w:rsid w:val="00C73CE0"/>
    <w:rsid w:val="00C86B1B"/>
    <w:rsid w:val="00C97703"/>
    <w:rsid w:val="00CB1417"/>
    <w:rsid w:val="00CB1492"/>
    <w:rsid w:val="00CB4804"/>
    <w:rsid w:val="00CF13EF"/>
    <w:rsid w:val="00D05479"/>
    <w:rsid w:val="00D134F0"/>
    <w:rsid w:val="00D16346"/>
    <w:rsid w:val="00D26182"/>
    <w:rsid w:val="00D3496C"/>
    <w:rsid w:val="00D36BAF"/>
    <w:rsid w:val="00D36E3C"/>
    <w:rsid w:val="00D52888"/>
    <w:rsid w:val="00D57AC4"/>
    <w:rsid w:val="00D64AA3"/>
    <w:rsid w:val="00D67C32"/>
    <w:rsid w:val="00D83BAC"/>
    <w:rsid w:val="00D96866"/>
    <w:rsid w:val="00D974D5"/>
    <w:rsid w:val="00DA5C81"/>
    <w:rsid w:val="00DA6796"/>
    <w:rsid w:val="00DC3713"/>
    <w:rsid w:val="00DC513A"/>
    <w:rsid w:val="00DE1B3A"/>
    <w:rsid w:val="00E214D5"/>
    <w:rsid w:val="00E23091"/>
    <w:rsid w:val="00E33A10"/>
    <w:rsid w:val="00E75F11"/>
    <w:rsid w:val="00E8736E"/>
    <w:rsid w:val="00E90760"/>
    <w:rsid w:val="00E957D5"/>
    <w:rsid w:val="00EA05CA"/>
    <w:rsid w:val="00EB4EE6"/>
    <w:rsid w:val="00EC7197"/>
    <w:rsid w:val="00ED7CC1"/>
    <w:rsid w:val="00EE3F38"/>
    <w:rsid w:val="00EF0959"/>
    <w:rsid w:val="00EF6ED6"/>
    <w:rsid w:val="00EF777D"/>
    <w:rsid w:val="00F10407"/>
    <w:rsid w:val="00F21B80"/>
    <w:rsid w:val="00F2506C"/>
    <w:rsid w:val="00F34013"/>
    <w:rsid w:val="00F6079F"/>
    <w:rsid w:val="00F642CF"/>
    <w:rsid w:val="00F65F08"/>
    <w:rsid w:val="00F73ECC"/>
    <w:rsid w:val="00F94F3D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AFB49"/>
  <w15:docId w15:val="{F7809BE5-852C-42E3-8F88-CE50C236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15FE6"/>
    <w:rPr>
      <w:sz w:val="24"/>
      <w:szCs w:val="24"/>
    </w:rPr>
  </w:style>
  <w:style w:type="paragraph" w:styleId="Heading1">
    <w:name w:val="heading 1"/>
    <w:basedOn w:val="Normal"/>
    <w:next w:val="Normal"/>
    <w:qFormat/>
    <w:rsid w:val="00815FE6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5FE6"/>
    <w:rPr>
      <w:color w:val="0000FF"/>
      <w:u w:val="single"/>
    </w:rPr>
  </w:style>
  <w:style w:type="character" w:styleId="Strong">
    <w:name w:val="Strong"/>
    <w:qFormat/>
    <w:rsid w:val="00815FE6"/>
    <w:rPr>
      <w:b/>
      <w:bCs/>
    </w:rPr>
  </w:style>
  <w:style w:type="character" w:styleId="FollowedHyperlink">
    <w:name w:val="FollowedHyperlink"/>
    <w:rsid w:val="005A2EC3"/>
    <w:rPr>
      <w:color w:val="800080"/>
      <w:u w:val="single"/>
    </w:rPr>
  </w:style>
  <w:style w:type="paragraph" w:customStyle="1" w:styleId="Style1">
    <w:name w:val="Style1"/>
    <w:basedOn w:val="Heading1"/>
    <w:link w:val="Style1Char"/>
    <w:qFormat/>
    <w:rsid w:val="00A82C79"/>
    <w:pPr>
      <w:keepLines/>
      <w:spacing w:before="240" w:line="259" w:lineRule="auto"/>
      <w:jc w:val="center"/>
    </w:pPr>
    <w:rPr>
      <w:rFonts w:asciiTheme="majorHAnsi" w:eastAsiaTheme="majorEastAsia" w:hAnsiTheme="majorHAnsi" w:cstheme="majorBidi"/>
      <w:color w:val="00A353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A82C79"/>
    <w:rPr>
      <w:rFonts w:asciiTheme="majorHAnsi" w:eastAsiaTheme="majorEastAsia" w:hAnsiTheme="majorHAnsi" w:cstheme="majorBidi"/>
      <w:b/>
      <w:color w:val="00A353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09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666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665B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14652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46523"/>
  </w:style>
  <w:style w:type="character" w:customStyle="1" w:styleId="CommentTextChar">
    <w:name w:val="Comment Text Char"/>
    <w:basedOn w:val="DefaultParagraphFont"/>
    <w:link w:val="CommentText"/>
    <w:semiHidden/>
    <w:rsid w:val="0014652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65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46523"/>
    <w:rPr>
      <w:b/>
      <w:bCs/>
      <w:sz w:val="24"/>
      <w:szCs w:val="24"/>
    </w:rPr>
  </w:style>
  <w:style w:type="character" w:customStyle="1" w:styleId="UnresolvedMention2">
    <w:name w:val="Unresolved Mention2"/>
    <w:basedOn w:val="DefaultParagraphFont"/>
    <w:rsid w:val="005A2106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80BDC"/>
  </w:style>
  <w:style w:type="character" w:customStyle="1" w:styleId="A4">
    <w:name w:val="A4"/>
    <w:uiPriority w:val="99"/>
    <w:rsid w:val="00A941A4"/>
    <w:rPr>
      <w:rFonts w:cs="Proxima Nova Medium"/>
      <w:color w:val="000000"/>
      <w:sz w:val="22"/>
      <w:szCs w:val="22"/>
    </w:rPr>
  </w:style>
  <w:style w:type="paragraph" w:styleId="Revision">
    <w:name w:val="Revision"/>
    <w:hidden/>
    <w:uiPriority w:val="99"/>
    <w:semiHidden/>
    <w:rsid w:val="001076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mi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951494507EA40BA1ADEB232E49554" ma:contentTypeVersion="9" ma:contentTypeDescription="Create a new document." ma:contentTypeScope="" ma:versionID="94078912aec31bf4d301d0e076bff862">
  <xsd:schema xmlns:xsd="http://www.w3.org/2001/XMLSchema" xmlns:xs="http://www.w3.org/2001/XMLSchema" xmlns:p="http://schemas.microsoft.com/office/2006/metadata/properties" xmlns:ns2="3f1990de-cb1e-4f27-a96f-e7aeb0db32dc" xmlns:ns3="d1d65a51-ba67-46ae-abf7-c04d1ea3e07d" targetNamespace="http://schemas.microsoft.com/office/2006/metadata/properties" ma:root="true" ma:fieldsID="3c4dee964964ed2a196a7696a03b4997" ns2:_="" ns3:_="">
    <xsd:import namespace="3f1990de-cb1e-4f27-a96f-e7aeb0db32dc"/>
    <xsd:import namespace="d1d65a51-ba67-46ae-abf7-c04d1ea3e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990de-cb1e-4f27-a96f-e7aeb0db32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5a51-ba67-46ae-abf7-c04d1ea3e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BFB22-95E8-443C-A8D9-A167C0F9C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25089-9698-4901-B976-0F9084015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6FEB6-15EF-485A-A7AC-F8FADF84C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990de-cb1e-4f27-a96f-e7aeb0db32dc"/>
    <ds:schemaRef ds:uri="d1d65a51-ba67-46ae-abf7-c04d1ea3e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NAMI</Company>
  <LinksUpToDate>false</LinksUpToDate>
  <CharactersWithSpaces>3033</CharactersWithSpaces>
  <SharedDoc>false</SharedDoc>
  <HLinks>
    <vt:vector size="48" baseType="variant">
      <vt:variant>
        <vt:i4>2818162</vt:i4>
      </vt:variant>
      <vt:variant>
        <vt:i4>21</vt:i4>
      </vt:variant>
      <vt:variant>
        <vt:i4>0</vt:i4>
      </vt:variant>
      <vt:variant>
        <vt:i4>5</vt:i4>
      </vt:variant>
      <vt:variant>
        <vt:lpwstr>http://twitter.com/namicommunicate</vt:lpwstr>
      </vt:variant>
      <vt:variant>
        <vt:lpwstr/>
      </vt:variant>
      <vt:variant>
        <vt:i4>5505105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http://www.instagram.com/namicommunicate</vt:lpwstr>
      </vt:variant>
      <vt:variant>
        <vt:lpwstr/>
      </vt:variant>
      <vt:variant>
        <vt:i4>4522077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http://www.facebook.com/nami</vt:lpwstr>
      </vt:variant>
      <vt:variant>
        <vt:lpwstr/>
      </vt:variant>
      <vt:variant>
        <vt:i4>5963856</vt:i4>
      </vt:variant>
      <vt:variant>
        <vt:i4>12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5963856</vt:i4>
      </vt:variant>
      <vt:variant>
        <vt:i4>9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4325449</vt:i4>
      </vt:variant>
      <vt:variant>
        <vt:i4>6</vt:i4>
      </vt:variant>
      <vt:variant>
        <vt:i4>0</vt:i4>
      </vt:variant>
      <vt:variant>
        <vt:i4>5</vt:i4>
      </vt:variant>
      <vt:variant>
        <vt:lpwstr>https://www.nami.org/whycare</vt:lpwstr>
      </vt:variant>
      <vt:variant>
        <vt:lpwstr/>
      </vt:variant>
      <vt:variant>
        <vt:i4>4915265</vt:i4>
      </vt:variant>
      <vt:variant>
        <vt:i4>3</vt:i4>
      </vt:variant>
      <vt:variant>
        <vt:i4>0</vt:i4>
      </vt:variant>
      <vt:variant>
        <vt:i4>5</vt:i4>
      </vt:variant>
      <vt:variant>
        <vt:lpwstr>https://www.nami.org/Learn-More/Mental-Health-By-the-Numbers</vt:lpwstr>
      </vt:variant>
      <vt:variant>
        <vt:lpwstr/>
      </vt:variant>
      <vt:variant>
        <vt:i4>5963856</vt:i4>
      </vt:variant>
      <vt:variant>
        <vt:i4>0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nami</dc:creator>
  <cp:keywords/>
  <cp:lastModifiedBy>Danielle Hall</cp:lastModifiedBy>
  <cp:revision>9</cp:revision>
  <cp:lastPrinted>2009-06-26T22:02:00Z</cp:lastPrinted>
  <dcterms:created xsi:type="dcterms:W3CDTF">2022-03-10T14:39:00Z</dcterms:created>
  <dcterms:modified xsi:type="dcterms:W3CDTF">2022-03-10T15:28:00Z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0x010100B8D951494507EA40BA1ADEB232E49554</vt:lpwstr>
  </property>
</Properties>
</file>